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附件：梧州市工人医院舆情监测服务项目响应文件</w:t>
      </w:r>
    </w:p>
    <w:p w14:paraId="6E1AD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8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59"/>
        <w:gridCol w:w="4329"/>
        <w:gridCol w:w="1812"/>
      </w:tblGrid>
      <w:tr w14:paraId="05C8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C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D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服务明细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C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2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参数要求</w:t>
            </w:r>
          </w:p>
        </w:tc>
      </w:tr>
      <w:tr w14:paraId="21D43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4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关键词</w:t>
            </w:r>
          </w:p>
          <w:p w14:paraId="73A4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（主题词）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自定义添加医院自身、医疗行业、竞品医院、监管信息监测主题，系统实时抓取监测全网数据，自动进行语义分析并通过列表的形式展示相关数据。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≥10个</w:t>
            </w:r>
          </w:p>
        </w:tc>
      </w:tr>
      <w:tr w14:paraId="26EB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7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包含词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自定义添加相应主题内的核心词，系统实时抓取监测全网数据，自动进行语义分析并通过列表的形式展示相关数据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（与关键词（主题词）属于“且”关系）。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无限制</w:t>
            </w:r>
          </w:p>
        </w:tc>
      </w:tr>
      <w:tr w14:paraId="6A105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01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7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舆情预警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系统所抓取到医院敏感信息，能够通过邮箱、微信、短信三种方式自动发送至多位预警联系人终端，以达到院方对于敏感信息实时主动掌握了解的作用。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接收名额</w:t>
            </w:r>
          </w:p>
          <w:p w14:paraId="04EA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≥3个</w:t>
            </w:r>
          </w:p>
        </w:tc>
      </w:tr>
      <w:tr w14:paraId="7FAA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73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F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子账户数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通过独立子账户登录系统后台使用系统各功能模块，各部门对应负责人可同步获取相关监测数据。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6F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≥1个</w:t>
            </w:r>
          </w:p>
        </w:tc>
      </w:tr>
      <w:tr w14:paraId="22A6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2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医院/专家等核心关键词监测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9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抖音、快手平台通过关键词自定义，系统实时抓取监测平台数据，自动进行语义分析并通过列表的形式展示相关数据。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4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1A34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3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全网搜索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全网搜索是通过系统嵌入外网搜索引擎，可方便医院直接查询国内主流搜索引擎的数据资料等网络传播内容。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0B433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5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7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热搜榜单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C7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搜榜单是集合了各大媒体热搜的页面，现含百度、微博、搜狗、今日头条、知乎、抖音、雪球、哔哩哔哩八大热搜实时来源，院方也可以根据关键词或者所关注医疗话题进行搜索，系统可自动匹配和导出符合搜索条件的所有历史热搜数据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002F3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B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手动更新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针对系统监测到的数据，医院可以通过手动刷新的方式，更新来自于微信、微博、知乎、抖音、快手等平台数据的点赞数、评论数、阅读数等内容。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≥500次/年</w:t>
            </w:r>
          </w:p>
        </w:tc>
      </w:tr>
      <w:tr w14:paraId="3A38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F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针对医院所关注的竞对医院对应监测主题，系统可通过自动化监测，以网络声量对比、渠道、内容属性对比等维度向医院提供图表分析功能，方便医院快速了解竞对医院媒体传播占比情况。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8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73DC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C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单事件分析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1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系统针对医院发生的重大敏感事件，通过自动化抽取、分析，向院方提供对应事件合理化建议的综合性分析报告。通过事件分析结果的呈现可使医院能及时了解该事件的传播情况、关键节点、情感态势、网民观点及各方诉求等，为敏感事件的处置及应对迅速提供数据支撑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（2）无敏感事件的情况下可同用作医院重点宣传活动的单事件传播分析。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42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≥12次/年</w:t>
            </w:r>
          </w:p>
        </w:tc>
      </w:tr>
      <w:tr w14:paraId="628A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18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9B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系统自动化报告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自动生成报告功能，可为医院提供周期性舆情报告（可自由选择接收H5版本日报、周报、月报及Excel自定义日期媒体发布清单)，通过报告来反映出自身传播及舆论环境情况。例如媒体阵地、媒体类型、声量渠道、情感属性占比、地域分布、正负面词云、信息列表、监测详情等维度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67F9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B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F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人工节点数据报告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按周期提供人工传播总结报告，根据重点、竞品、行业、案例等多维度深度剖析依据分析内容提供应对措施及建议（合作期间每个季度提供一次详细的数据报告）。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7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每季度至少1次</w:t>
            </w:r>
          </w:p>
        </w:tc>
      </w:tr>
      <w:tr w14:paraId="3B5D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55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A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短视频监测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C5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抖音、快手；机构/人名等核心关键词监测。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42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2B87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5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OCR和ASR技术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图片、视频、语音内容监测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EC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7204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A0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行业热点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医疗每月行业热点事件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5F1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≥12次</w:t>
            </w:r>
          </w:p>
        </w:tc>
      </w:tr>
      <w:tr w14:paraId="3DF9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47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7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服务支持</w:t>
            </w:r>
          </w:p>
        </w:tc>
        <w:tc>
          <w:tcPr>
            <w:tcW w:w="43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A2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服务期间内，医院若发生重大舆情，需要在品牌口碑修复阶段提供正面支持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FF5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1年，服务周期全覆盖</w:t>
            </w:r>
          </w:p>
        </w:tc>
      </w:tr>
      <w:tr w14:paraId="5B0B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06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D6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整体项目报价</w:t>
            </w:r>
          </w:p>
        </w:tc>
        <w:tc>
          <w:tcPr>
            <w:tcW w:w="61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8D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XXXXX.XX元（X万X仟X佰元整）</w:t>
            </w:r>
          </w:p>
        </w:tc>
      </w:tr>
    </w:tbl>
    <w:p w14:paraId="3BA0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928" w:right="1474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A63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AA1DE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AA1DE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56130"/>
    <w:rsid w:val="04C715E5"/>
    <w:rsid w:val="0BFC1173"/>
    <w:rsid w:val="1E1B36DB"/>
    <w:rsid w:val="1E537319"/>
    <w:rsid w:val="217750CC"/>
    <w:rsid w:val="2D3C71CA"/>
    <w:rsid w:val="31CA749A"/>
    <w:rsid w:val="3C9C1A33"/>
    <w:rsid w:val="453030CC"/>
    <w:rsid w:val="4CE52B80"/>
    <w:rsid w:val="552F6EDC"/>
    <w:rsid w:val="5C237623"/>
    <w:rsid w:val="69B144C0"/>
    <w:rsid w:val="6BEA0B7F"/>
    <w:rsid w:val="7BC462D5"/>
    <w:rsid w:val="7D15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3547</Words>
  <Characters>3717</Characters>
  <Lines>0</Lines>
  <Paragraphs>0</Paragraphs>
  <TotalTime>5</TotalTime>
  <ScaleCrop>false</ScaleCrop>
  <LinksUpToDate>false</LinksUpToDate>
  <CharactersWithSpaces>3758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2026-05-25T09:03:00Z</dcterms:created>
  <dc:creator>Administrator</dc:creator>
  <cp:lastModifiedBy>c晴妹</cp:lastModifiedBy>
  <dcterms:modified xsi:type="dcterms:W3CDTF">2026-05-26T09:25:24Z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B3FECD388C7A4145AFC1C0AB257DA901_13</vt:lpwstr>
  </property>
  <property fmtid="{D5CDD505-2E9C-101B-9397-08002B2CF9AE}" pid="4" name="KSOTemplateDocerSaveRecord">
    <vt:lpwstr>eyJoZGlkIjoiZTMzNGI3NzA3YjUzY2Y2ODg5OTFlMTExNGNmYWExZTgiLCJ1c2VySWQiOiI0NDk5NzI5NjgifQ==</vt:lpwstr>
  </property>
</Properties>
</file>