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6741">
      <w:pPr>
        <w:jc w:val="center"/>
        <w:rPr>
          <w:rFonts w:hint="default"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梧州市工人医院古树移植及普通树木砍伐需求</w:t>
      </w:r>
    </w:p>
    <w:p w14:paraId="78027E87">
      <w:pPr>
        <w:rPr>
          <w:rFonts w:hint="eastAsia" w:ascii="仿宋_GB2312" w:hAnsi="仿宋_GB2312" w:eastAsia="仿宋_GB2312" w:cs="仿宋_GB2312"/>
          <w:b/>
          <w:bCs/>
          <w:sz w:val="32"/>
          <w:szCs w:val="32"/>
        </w:rPr>
      </w:pPr>
    </w:p>
    <w:p w14:paraId="46D922A5">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653667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梧州市工人医院</w:t>
      </w:r>
      <w:r>
        <w:rPr>
          <w:rFonts w:hint="eastAsia" w:ascii="仿宋_GB2312" w:hAnsi="仿宋_GB2312" w:eastAsia="仿宋_GB2312" w:cs="仿宋_GB2312"/>
          <w:sz w:val="32"/>
          <w:szCs w:val="32"/>
        </w:rPr>
        <w:t>古树移植</w:t>
      </w:r>
      <w:r>
        <w:rPr>
          <w:rFonts w:hint="eastAsia" w:ascii="仿宋_GB2312" w:hAnsi="仿宋_GB2312" w:eastAsia="仿宋_GB2312" w:cs="仿宋_GB2312"/>
          <w:sz w:val="32"/>
          <w:szCs w:val="32"/>
          <w:lang w:val="en-US" w:eastAsia="zh-CN"/>
        </w:rPr>
        <w:t>及普通树木砍伐工程</w:t>
      </w:r>
      <w:r>
        <w:rPr>
          <w:rFonts w:hint="eastAsia" w:ascii="仿宋_GB2312" w:hAnsi="仿宋_GB2312" w:eastAsia="仿宋_GB2312" w:cs="仿宋_GB2312"/>
          <w:sz w:val="32"/>
          <w:szCs w:val="32"/>
        </w:rPr>
        <w:t>。</w:t>
      </w:r>
    </w:p>
    <w:p w14:paraId="7708235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医院门诊楼前两棵</w:t>
      </w:r>
      <w:r>
        <w:rPr>
          <w:rFonts w:hint="eastAsia" w:ascii="仿宋_GB2312" w:hAnsi="仿宋_GB2312" w:eastAsia="仿宋_GB2312" w:cs="仿宋_GB2312"/>
          <w:sz w:val="32"/>
          <w:szCs w:val="32"/>
        </w:rPr>
        <w:t>古树进行</w:t>
      </w:r>
      <w:r>
        <w:rPr>
          <w:rFonts w:hint="eastAsia" w:ascii="仿宋_GB2312" w:hAnsi="仿宋_GB2312" w:eastAsia="仿宋_GB2312" w:cs="仿宋_GB2312"/>
          <w:sz w:val="32"/>
          <w:szCs w:val="32"/>
          <w:lang w:val="en-US" w:eastAsia="zh-CN"/>
        </w:rPr>
        <w:t>移植以及对院内指定普通树木进行砍伐（详见表格）</w:t>
      </w:r>
      <w:r>
        <w:rPr>
          <w:rFonts w:hint="eastAsia" w:ascii="仿宋_GB2312" w:hAnsi="仿宋_GB2312" w:eastAsia="仿宋_GB2312" w:cs="仿宋_GB2312"/>
          <w:sz w:val="32"/>
          <w:szCs w:val="32"/>
        </w:rPr>
        <w:t>。涵盖</w:t>
      </w:r>
      <w:r>
        <w:rPr>
          <w:rFonts w:hint="eastAsia" w:ascii="仿宋_GB2312" w:hAnsi="仿宋_GB2312" w:eastAsia="仿宋_GB2312" w:cs="仿宋_GB2312"/>
          <w:sz w:val="32"/>
          <w:szCs w:val="32"/>
          <w:lang w:val="en-US" w:eastAsia="zh-CN"/>
        </w:rPr>
        <w:t>流程审批、</w:t>
      </w:r>
      <w:r>
        <w:rPr>
          <w:rFonts w:hint="eastAsia" w:ascii="仿宋_GB2312" w:hAnsi="仿宋_GB2312" w:eastAsia="仿宋_GB2312" w:cs="仿宋_GB2312"/>
          <w:sz w:val="32"/>
          <w:szCs w:val="32"/>
        </w:rPr>
        <w:t>技术措施、</w:t>
      </w:r>
      <w:r>
        <w:rPr>
          <w:rFonts w:hint="eastAsia" w:ascii="仿宋_GB2312" w:hAnsi="仿宋_GB2312" w:eastAsia="仿宋_GB2312" w:cs="仿宋_GB2312"/>
          <w:sz w:val="32"/>
          <w:szCs w:val="32"/>
          <w:lang w:val="en-US" w:eastAsia="zh-CN"/>
        </w:rPr>
        <w:t>古树</w:t>
      </w:r>
      <w:r>
        <w:rPr>
          <w:rFonts w:hint="eastAsia" w:ascii="仿宋_GB2312" w:hAnsi="仿宋_GB2312" w:eastAsia="仿宋_GB2312" w:cs="仿宋_GB2312"/>
          <w:sz w:val="32"/>
          <w:szCs w:val="32"/>
        </w:rPr>
        <w:t>移植选址、复壮养护计划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普通树木砍伐计划</w:t>
      </w:r>
      <w:r>
        <w:rPr>
          <w:rFonts w:hint="eastAsia" w:ascii="仿宋_GB2312" w:hAnsi="仿宋_GB2312" w:eastAsia="仿宋_GB2312" w:cs="仿宋_GB2312"/>
          <w:sz w:val="32"/>
          <w:szCs w:val="32"/>
        </w:rPr>
        <w:t>等。编制符合林业和文物保护法规的报批材料，确保方案通过主管部门审批。</w:t>
      </w:r>
    </w:p>
    <w:p w14:paraId="6843770A">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、资格要求</w:t>
      </w:r>
    </w:p>
    <w:p w14:paraId="4E852C2E">
      <w:pPr>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投标单位必须具备有符合梧州市行政审批局要求的古树移植等相关资质。</w:t>
      </w:r>
    </w:p>
    <w:p w14:paraId="3054D813">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项目</w:t>
      </w:r>
      <w:r>
        <w:rPr>
          <w:rFonts w:hint="eastAsia" w:ascii="仿宋_GB2312" w:hAnsi="仿宋_GB2312" w:eastAsia="仿宋_GB2312" w:cs="仿宋_GB2312"/>
          <w:b/>
          <w:bCs/>
          <w:sz w:val="32"/>
          <w:szCs w:val="32"/>
        </w:rPr>
        <w:t>要求</w:t>
      </w:r>
    </w:p>
    <w:p w14:paraId="4D0BA39F">
      <w:pPr>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1.协助医院办理古树修剪、移植、养护等备案，以及占道施工申请</w:t>
      </w:r>
      <w:r>
        <w:rPr>
          <w:rFonts w:hint="eastAsia" w:ascii="仿宋_GB2312" w:hAnsi="仿宋_GB2312" w:eastAsia="仿宋_GB2312" w:cs="仿宋_GB2312"/>
          <w:sz w:val="32"/>
          <w:szCs w:val="32"/>
        </w:rPr>
        <w:t>。</w:t>
      </w:r>
    </w:p>
    <w:p w14:paraId="29061A1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2.负责古树名木迁移审批等一系列前期手续（专家论证、规划许可、政府审批等）。</w:t>
      </w:r>
    </w:p>
    <w:p w14:paraId="554348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调查记录每株古树坐标，详细测量胸围、树高、冠幅及健康状况。</w:t>
      </w:r>
    </w:p>
    <w:p w14:paraId="57AF6C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评估移植</w:t>
      </w:r>
      <w:r>
        <w:rPr>
          <w:rFonts w:hint="eastAsia" w:ascii="仿宋_GB2312" w:hAnsi="仿宋_GB2312" w:eastAsia="仿宋_GB2312" w:cs="仿宋_GB2312"/>
          <w:sz w:val="32"/>
          <w:szCs w:val="32"/>
          <w:lang w:val="en-US" w:eastAsia="zh-CN"/>
        </w:rPr>
        <w:t>可能</w:t>
      </w:r>
      <w:r>
        <w:rPr>
          <w:rFonts w:hint="eastAsia" w:ascii="仿宋_GB2312" w:hAnsi="仿宋_GB2312" w:eastAsia="仿宋_GB2312" w:cs="仿宋_GB2312"/>
          <w:sz w:val="32"/>
          <w:szCs w:val="32"/>
        </w:rPr>
        <w:t>性，明确濒危古树判定依据（如主干腐烂率、枝叶密度等）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24294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移植方案设计定制：针对每株古树制定差异化的挖掘、运输、栽植及养护措施。</w:t>
      </w:r>
    </w:p>
    <w:p w14:paraId="697B93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移植选址规范：新栽植地需符合土壤条件、排水要求，并提供坐标定位。</w:t>
      </w:r>
    </w:p>
    <w:p w14:paraId="140CA4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养护与监督明确</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年养护责任期。</w:t>
      </w:r>
    </w:p>
    <w:p w14:paraId="6D0D4E7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8.负责普通树木砍伐办证等一系列前期手续（规划许可、政府审批等）。</w:t>
      </w:r>
    </w:p>
    <w:p w14:paraId="20F1E13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9.普通树木砍伐方案定制：针对普通树木的砍伐方案。</w:t>
      </w:r>
    </w:p>
    <w:p w14:paraId="7146EF16">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10.砍伐后的现场清理等。</w:t>
      </w:r>
    </w:p>
    <w:p w14:paraId="664B0C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实施过程接受林业部门全程监管，按方案报备施工进展。</w:t>
      </w:r>
    </w:p>
    <w:p w14:paraId="09E79AE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、报价</w:t>
      </w:r>
    </w:p>
    <w:bookmarkEnd w:id="0"/>
    <w:p w14:paraId="648A9C2C">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报价需包含调查、方案编制、实施方案所包含的费用、移植技术指导、</w:t>
      </w:r>
      <w:r>
        <w:rPr>
          <w:rFonts w:hint="eastAsia" w:ascii="仿宋_GB2312" w:hAnsi="仿宋_GB2312" w:eastAsia="仿宋_GB2312" w:cs="仿宋_GB2312"/>
          <w:sz w:val="32"/>
          <w:szCs w:val="32"/>
          <w:lang w:val="en-US" w:eastAsia="zh-CN"/>
        </w:rPr>
        <w:t>砍伐</w:t>
      </w:r>
      <w:r>
        <w:rPr>
          <w:rFonts w:hint="eastAsia" w:ascii="仿宋_GB2312" w:hAnsi="仿宋_GB2312" w:eastAsia="仿宋_GB2312" w:cs="仿宋_GB2312"/>
          <w:sz w:val="32"/>
          <w:szCs w:val="32"/>
        </w:rPr>
        <w:t>技术指导、协助甲方办理相关手续（包含但不限于专家论证、规划许可、政府批复等）等全流程费用。</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、操作建议</w:t>
      </w:r>
    </w:p>
    <w:p w14:paraId="02720D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方案设计要点突出濒危古树抢救技术（如防腐加固、靠接培育）、数字化监控手段（如电子围栏）。</w:t>
      </w:r>
    </w:p>
    <w:p w14:paraId="0803F8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风险规避在合同中明确移植失败的责任归属及赔偿条款，规避后期纠纷。</w:t>
      </w:r>
    </w:p>
    <w:p w14:paraId="131A131B">
      <w:pPr>
        <w:rPr>
          <w:rFonts w:hint="eastAsia" w:ascii="仿宋_GB2312" w:hAnsi="仿宋_GB2312" w:eastAsia="仿宋_GB2312" w:cs="仿宋_GB2312"/>
          <w:sz w:val="32"/>
          <w:szCs w:val="32"/>
        </w:rPr>
      </w:pPr>
    </w:p>
    <w:p w14:paraId="7D93C248">
      <w:pPr>
        <w:rPr>
          <w:rFonts w:hint="eastAsia" w:ascii="仿宋_GB2312" w:hAnsi="仿宋_GB2312" w:eastAsia="仿宋_GB2312" w:cs="仿宋_GB2312"/>
          <w:sz w:val="32"/>
          <w:szCs w:val="32"/>
        </w:rPr>
      </w:pPr>
    </w:p>
    <w:p w14:paraId="128402E1">
      <w:pPr>
        <w:rPr>
          <w:rFonts w:hint="eastAsia" w:ascii="仿宋_GB2312" w:hAnsi="仿宋_GB2312" w:eastAsia="仿宋_GB2312" w:cs="仿宋_GB2312"/>
          <w:sz w:val="32"/>
          <w:szCs w:val="32"/>
        </w:rPr>
      </w:pPr>
    </w:p>
    <w:tbl>
      <w:tblPr>
        <w:tblStyle w:val="2"/>
        <w:tblW w:w="9620" w:type="dxa"/>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2477"/>
        <w:gridCol w:w="674"/>
        <w:gridCol w:w="1800"/>
        <w:gridCol w:w="674"/>
        <w:gridCol w:w="948"/>
        <w:gridCol w:w="948"/>
        <w:gridCol w:w="1425"/>
      </w:tblGrid>
      <w:tr w14:paraId="46FF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9620" w:type="dxa"/>
            <w:gridSpan w:val="8"/>
            <w:tcBorders>
              <w:top w:val="nil"/>
              <w:left w:val="nil"/>
              <w:bottom w:val="nil"/>
              <w:right w:val="nil"/>
            </w:tcBorders>
            <w:shd w:val="clear" w:color="auto" w:fill="auto"/>
            <w:noWrap/>
            <w:vAlign w:val="center"/>
          </w:tcPr>
          <w:p w14:paraId="46B893A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梧州市工人医院古树移植询价表</w:t>
            </w:r>
          </w:p>
        </w:tc>
      </w:tr>
      <w:tr w14:paraId="2D5D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1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B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项目内容</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B6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DC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66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6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0D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E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6AA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8A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一、古树修剪（2株小叶榕树胸径约110-120cm、高约23m。）</w:t>
            </w:r>
          </w:p>
        </w:tc>
      </w:tr>
      <w:tr w14:paraId="4889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6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4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办理相关手续</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9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3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专家论证、登报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2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6040">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24DB">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ECD1">
            <w:pPr>
              <w:jc w:val="center"/>
              <w:rPr>
                <w:rFonts w:hint="eastAsia" w:ascii="宋体" w:hAnsi="宋体" w:eastAsia="宋体" w:cs="宋体"/>
                <w:i w:val="0"/>
                <w:iCs w:val="0"/>
                <w:color w:val="000000"/>
                <w:sz w:val="20"/>
                <w:szCs w:val="20"/>
                <w:u w:val="none"/>
              </w:rPr>
            </w:pPr>
          </w:p>
        </w:tc>
      </w:tr>
      <w:tr w14:paraId="1E73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E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B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吊机</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2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4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4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47C7">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C4B2">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A967">
            <w:pPr>
              <w:jc w:val="center"/>
              <w:rPr>
                <w:rFonts w:hint="eastAsia" w:ascii="宋体" w:hAnsi="宋体" w:eastAsia="宋体" w:cs="宋体"/>
                <w:i w:val="0"/>
                <w:iCs w:val="0"/>
                <w:color w:val="000000"/>
                <w:sz w:val="22"/>
                <w:szCs w:val="22"/>
                <w:u w:val="none"/>
              </w:rPr>
            </w:pPr>
          </w:p>
        </w:tc>
      </w:tr>
      <w:tr w14:paraId="369D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8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1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F600">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4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C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BD3D">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6484">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48CE">
            <w:pPr>
              <w:jc w:val="center"/>
              <w:rPr>
                <w:rFonts w:hint="eastAsia" w:ascii="宋体" w:hAnsi="宋体" w:eastAsia="宋体" w:cs="宋体"/>
                <w:i w:val="0"/>
                <w:iCs w:val="0"/>
                <w:color w:val="000000"/>
                <w:sz w:val="22"/>
                <w:szCs w:val="22"/>
                <w:u w:val="none"/>
              </w:rPr>
            </w:pPr>
          </w:p>
        </w:tc>
      </w:tr>
      <w:tr w14:paraId="3499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5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3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高空作业修剪人工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DAD6">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9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4CBD">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357D">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ED04">
            <w:pPr>
              <w:jc w:val="center"/>
              <w:rPr>
                <w:rFonts w:hint="eastAsia" w:ascii="宋体" w:hAnsi="宋体" w:eastAsia="宋体" w:cs="宋体"/>
                <w:i w:val="0"/>
                <w:iCs w:val="0"/>
                <w:color w:val="000000"/>
                <w:sz w:val="22"/>
                <w:szCs w:val="22"/>
                <w:u w:val="none"/>
              </w:rPr>
            </w:pPr>
          </w:p>
        </w:tc>
      </w:tr>
      <w:tr w14:paraId="732B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D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树木起挖人工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A80F">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A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98C5">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5B90">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51D0">
            <w:pPr>
              <w:jc w:val="center"/>
              <w:rPr>
                <w:rFonts w:hint="eastAsia" w:ascii="宋体" w:hAnsi="宋体" w:eastAsia="宋体" w:cs="宋体"/>
                <w:i w:val="0"/>
                <w:iCs w:val="0"/>
                <w:color w:val="000000"/>
                <w:sz w:val="22"/>
                <w:szCs w:val="22"/>
                <w:u w:val="none"/>
              </w:rPr>
            </w:pPr>
          </w:p>
        </w:tc>
      </w:tr>
      <w:tr w14:paraId="56EB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E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77" w:type="dxa"/>
            <w:tcBorders>
              <w:top w:val="nil"/>
              <w:left w:val="nil"/>
              <w:bottom w:val="nil"/>
              <w:right w:val="nil"/>
            </w:tcBorders>
            <w:shd w:val="clear" w:color="auto" w:fill="auto"/>
            <w:noWrap/>
            <w:vAlign w:val="center"/>
          </w:tcPr>
          <w:p w14:paraId="2A018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种植人工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FABD">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E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37CE">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3E9A">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0D16">
            <w:pPr>
              <w:jc w:val="center"/>
              <w:rPr>
                <w:rFonts w:hint="eastAsia" w:ascii="宋体" w:hAnsi="宋体" w:eastAsia="宋体" w:cs="宋体"/>
                <w:i w:val="0"/>
                <w:iCs w:val="0"/>
                <w:color w:val="000000"/>
                <w:sz w:val="22"/>
                <w:szCs w:val="22"/>
                <w:u w:val="none"/>
              </w:rPr>
            </w:pPr>
          </w:p>
        </w:tc>
      </w:tr>
      <w:tr w14:paraId="1CF9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2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运树车辆</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9AC9">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1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车次</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E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B445">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94EF">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A0F2">
            <w:pPr>
              <w:jc w:val="center"/>
              <w:rPr>
                <w:rFonts w:hint="eastAsia" w:ascii="宋体" w:hAnsi="宋体" w:eastAsia="宋体" w:cs="宋体"/>
                <w:i w:val="0"/>
                <w:iCs w:val="0"/>
                <w:color w:val="000000"/>
                <w:sz w:val="22"/>
                <w:szCs w:val="22"/>
                <w:u w:val="none"/>
              </w:rPr>
            </w:pPr>
          </w:p>
        </w:tc>
      </w:tr>
      <w:tr w14:paraId="3483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9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8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清运枝叶车辆（外运）</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0DE9">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8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0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BADE">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F20E">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9CA">
            <w:pPr>
              <w:jc w:val="center"/>
              <w:rPr>
                <w:rFonts w:hint="eastAsia" w:ascii="宋体" w:hAnsi="宋体" w:eastAsia="宋体" w:cs="宋体"/>
                <w:i w:val="0"/>
                <w:iCs w:val="0"/>
                <w:color w:val="000000"/>
                <w:sz w:val="22"/>
                <w:szCs w:val="22"/>
                <w:u w:val="none"/>
              </w:rPr>
            </w:pPr>
          </w:p>
        </w:tc>
      </w:tr>
      <w:tr w14:paraId="296A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3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A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装、卸枝叶人工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EE6E">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A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248B">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44DC">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840D">
            <w:pPr>
              <w:jc w:val="center"/>
              <w:rPr>
                <w:rFonts w:hint="eastAsia" w:ascii="宋体" w:hAnsi="宋体" w:eastAsia="宋体" w:cs="宋体"/>
                <w:i w:val="0"/>
                <w:iCs w:val="0"/>
                <w:color w:val="000000"/>
                <w:sz w:val="22"/>
                <w:szCs w:val="22"/>
                <w:u w:val="none"/>
              </w:rPr>
            </w:pPr>
          </w:p>
        </w:tc>
      </w:tr>
      <w:tr w14:paraId="23AF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8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铁架支撑</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987D">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D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FAA">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81B3">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A15D">
            <w:pPr>
              <w:jc w:val="center"/>
              <w:rPr>
                <w:rFonts w:hint="eastAsia" w:ascii="宋体" w:hAnsi="宋体" w:eastAsia="宋体" w:cs="宋体"/>
                <w:i w:val="0"/>
                <w:iCs w:val="0"/>
                <w:color w:val="000000"/>
                <w:sz w:val="22"/>
                <w:szCs w:val="22"/>
                <w:u w:val="none"/>
              </w:rPr>
            </w:pPr>
          </w:p>
        </w:tc>
      </w:tr>
      <w:tr w14:paraId="2D97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9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0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基肥生根液输液沙子等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97C5">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A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2D1C">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A7C7">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5F79">
            <w:pPr>
              <w:jc w:val="center"/>
              <w:rPr>
                <w:rFonts w:hint="eastAsia" w:ascii="宋体" w:hAnsi="宋体" w:eastAsia="宋体" w:cs="宋体"/>
                <w:i w:val="0"/>
                <w:iCs w:val="0"/>
                <w:color w:val="000000"/>
                <w:sz w:val="22"/>
                <w:szCs w:val="22"/>
                <w:u w:val="none"/>
              </w:rPr>
            </w:pPr>
          </w:p>
        </w:tc>
      </w:tr>
      <w:tr w14:paraId="1BD7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1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树枝树根伤口处理</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346A">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0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C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A88">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86C9">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6AE1">
            <w:pPr>
              <w:jc w:val="center"/>
              <w:rPr>
                <w:rFonts w:hint="eastAsia" w:ascii="宋体" w:hAnsi="宋体" w:eastAsia="宋体" w:cs="宋体"/>
                <w:i w:val="0"/>
                <w:iCs w:val="0"/>
                <w:color w:val="000000"/>
                <w:sz w:val="22"/>
                <w:szCs w:val="22"/>
                <w:u w:val="none"/>
              </w:rPr>
            </w:pPr>
          </w:p>
        </w:tc>
      </w:tr>
      <w:tr w14:paraId="10BD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4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搭竹架盖遮阳网装喷淋</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5E29">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E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8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86F1">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2155">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F5C9">
            <w:pPr>
              <w:jc w:val="center"/>
              <w:rPr>
                <w:rFonts w:hint="eastAsia" w:ascii="宋体" w:hAnsi="宋体" w:eastAsia="宋体" w:cs="宋体"/>
                <w:i w:val="0"/>
                <w:iCs w:val="0"/>
                <w:color w:val="000000"/>
                <w:sz w:val="22"/>
                <w:szCs w:val="22"/>
                <w:u w:val="none"/>
              </w:rPr>
            </w:pPr>
          </w:p>
        </w:tc>
      </w:tr>
      <w:tr w14:paraId="1CB5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B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0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养护</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825F">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5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8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77FD">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7592">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nil"/>
              <w:right w:val="single" w:color="000000" w:sz="4" w:space="0"/>
            </w:tcBorders>
            <w:shd w:val="clear" w:color="auto" w:fill="auto"/>
            <w:vAlign w:val="center"/>
          </w:tcPr>
          <w:p w14:paraId="674765DD">
            <w:pPr>
              <w:jc w:val="center"/>
              <w:rPr>
                <w:rFonts w:hint="eastAsia" w:ascii="宋体" w:hAnsi="宋体" w:eastAsia="宋体" w:cs="宋体"/>
                <w:i w:val="0"/>
                <w:iCs w:val="0"/>
                <w:color w:val="000000"/>
                <w:sz w:val="22"/>
                <w:szCs w:val="22"/>
                <w:u w:val="none"/>
              </w:rPr>
            </w:pPr>
          </w:p>
        </w:tc>
      </w:tr>
      <w:tr w14:paraId="59F8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C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4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团体意外伤害险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1AF7">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1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F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3CBE">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83B">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E47F">
            <w:pPr>
              <w:jc w:val="center"/>
              <w:rPr>
                <w:rFonts w:hint="eastAsia" w:ascii="宋体" w:hAnsi="宋体" w:eastAsia="宋体" w:cs="宋体"/>
                <w:i w:val="0"/>
                <w:iCs w:val="0"/>
                <w:color w:val="000000"/>
                <w:sz w:val="22"/>
                <w:szCs w:val="22"/>
                <w:u w:val="none"/>
              </w:rPr>
            </w:pPr>
          </w:p>
        </w:tc>
      </w:tr>
      <w:tr w14:paraId="2EE8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5382">
            <w:pPr>
              <w:jc w:val="center"/>
              <w:rPr>
                <w:rFonts w:hint="eastAsia" w:ascii="宋体" w:hAnsi="宋体" w:eastAsia="宋体" w:cs="宋体"/>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279C">
            <w:pPr>
              <w:jc w:val="center"/>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C738">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C0DF">
            <w:pPr>
              <w:jc w:val="center"/>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CD25">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F3D4">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8C62">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E8D">
            <w:pPr>
              <w:jc w:val="center"/>
              <w:rPr>
                <w:rFonts w:hint="eastAsia" w:ascii="宋体" w:hAnsi="宋体" w:eastAsia="宋体" w:cs="宋体"/>
                <w:i w:val="0"/>
                <w:iCs w:val="0"/>
                <w:color w:val="000000"/>
                <w:sz w:val="22"/>
                <w:szCs w:val="22"/>
                <w:u w:val="none"/>
              </w:rPr>
            </w:pPr>
          </w:p>
        </w:tc>
      </w:tr>
      <w:tr w14:paraId="1D914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4475">
            <w:pPr>
              <w:jc w:val="center"/>
              <w:rPr>
                <w:rFonts w:hint="eastAsia" w:ascii="宋体" w:hAnsi="宋体" w:eastAsia="宋体" w:cs="宋体"/>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9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FDA9">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BAF7">
            <w:pPr>
              <w:jc w:val="center"/>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8580">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4F2E">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63C4">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0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（含税金）</w:t>
            </w:r>
          </w:p>
        </w:tc>
      </w:tr>
      <w:tr w14:paraId="1CE4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3642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二、医院内11棵树木砍伐，使用吊机砍伐（1株麻楝胸径约92cm，高27米；3株大王椰胸径34-45cm,高18米；3株紫荆胸径24-30cm,高18米；2株天竺桂胸径12-14cm,高15米；1株梧桐胸径36cm,高25米；1株大叶榕胸径40cm,高23米）</w:t>
            </w:r>
          </w:p>
        </w:tc>
      </w:tr>
      <w:tr w14:paraId="2FF9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2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1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办理相关手续</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7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2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专家论证、登报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C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EE1B">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1FDC">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E603">
            <w:pPr>
              <w:jc w:val="center"/>
              <w:rPr>
                <w:rFonts w:hint="eastAsia" w:ascii="宋体" w:hAnsi="宋体" w:eastAsia="宋体" w:cs="宋体"/>
                <w:i w:val="0"/>
                <w:iCs w:val="0"/>
                <w:color w:val="000000"/>
                <w:sz w:val="22"/>
                <w:szCs w:val="22"/>
                <w:u w:val="none"/>
              </w:rPr>
            </w:pPr>
          </w:p>
        </w:tc>
      </w:tr>
      <w:tr w14:paraId="57CE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2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F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吊机</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4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C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C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A926">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001C">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3B2B">
            <w:pPr>
              <w:jc w:val="center"/>
              <w:rPr>
                <w:rFonts w:hint="eastAsia" w:ascii="宋体" w:hAnsi="宋体" w:eastAsia="宋体" w:cs="宋体"/>
                <w:i w:val="0"/>
                <w:iCs w:val="0"/>
                <w:color w:val="000000"/>
                <w:sz w:val="22"/>
                <w:szCs w:val="22"/>
                <w:u w:val="none"/>
              </w:rPr>
            </w:pPr>
          </w:p>
        </w:tc>
      </w:tr>
      <w:tr w14:paraId="655B9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5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2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9023">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5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A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7F4">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0916">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6B32">
            <w:pPr>
              <w:jc w:val="center"/>
              <w:rPr>
                <w:rFonts w:hint="eastAsia" w:ascii="宋体" w:hAnsi="宋体" w:eastAsia="宋体" w:cs="宋体"/>
                <w:i w:val="0"/>
                <w:iCs w:val="0"/>
                <w:color w:val="000000"/>
                <w:sz w:val="22"/>
                <w:szCs w:val="22"/>
                <w:u w:val="none"/>
              </w:rPr>
            </w:pPr>
          </w:p>
        </w:tc>
      </w:tr>
      <w:tr w14:paraId="3769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6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7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高空作业修剪人工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AF7B">
            <w:pPr>
              <w:jc w:val="center"/>
              <w:rPr>
                <w:rFonts w:hint="eastAsia" w:ascii="宋体" w:hAnsi="宋体" w:eastAsia="宋体" w:cs="宋体"/>
                <w:i w:val="0"/>
                <w:iCs w:val="0"/>
                <w:color w:val="00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6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0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9D99">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A92A">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05A">
            <w:pPr>
              <w:jc w:val="center"/>
              <w:rPr>
                <w:rFonts w:hint="eastAsia" w:ascii="宋体" w:hAnsi="宋体" w:eastAsia="宋体" w:cs="宋体"/>
                <w:i w:val="0"/>
                <w:iCs w:val="0"/>
                <w:color w:val="000000"/>
                <w:sz w:val="22"/>
                <w:szCs w:val="22"/>
                <w:u w:val="none"/>
              </w:rPr>
            </w:pPr>
          </w:p>
        </w:tc>
      </w:tr>
      <w:tr w14:paraId="7820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D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装、卸枝叶人工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1BEE">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工时（人/天）</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3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E1F8">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E9D1">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79D1">
            <w:pPr>
              <w:jc w:val="center"/>
              <w:rPr>
                <w:rFonts w:hint="eastAsia" w:ascii="宋体" w:hAnsi="宋体" w:eastAsia="宋体" w:cs="宋体"/>
                <w:i w:val="0"/>
                <w:iCs w:val="0"/>
                <w:color w:val="000000"/>
                <w:sz w:val="22"/>
                <w:szCs w:val="22"/>
                <w:u w:val="none"/>
              </w:rPr>
            </w:pPr>
          </w:p>
        </w:tc>
      </w:tr>
      <w:tr w14:paraId="0166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清运枝叶车辆（外运）</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D336">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9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车次</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F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DC46">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BE1">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89">
            <w:pPr>
              <w:jc w:val="center"/>
              <w:rPr>
                <w:rFonts w:hint="eastAsia" w:ascii="宋体" w:hAnsi="宋体" w:eastAsia="宋体" w:cs="宋体"/>
                <w:i w:val="0"/>
                <w:iCs w:val="0"/>
                <w:color w:val="000000"/>
                <w:sz w:val="22"/>
                <w:szCs w:val="22"/>
                <w:u w:val="none"/>
              </w:rPr>
            </w:pPr>
          </w:p>
        </w:tc>
      </w:tr>
      <w:tr w14:paraId="210B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5FDB">
            <w:pPr>
              <w:jc w:val="center"/>
              <w:rPr>
                <w:rFonts w:hint="eastAsia" w:ascii="宋体" w:hAnsi="宋体" w:eastAsia="宋体" w:cs="宋体"/>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53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606B">
            <w:pPr>
              <w:jc w:val="center"/>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99B3">
            <w:pPr>
              <w:jc w:val="center"/>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0688">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569B">
            <w:pPr>
              <w:jc w:val="center"/>
              <w:rPr>
                <w:rFonts w:hint="eastAsia" w:ascii="宋体" w:hAnsi="宋体" w:eastAsia="宋体" w:cs="宋体"/>
                <w:i w:val="0"/>
                <w:iCs w:val="0"/>
                <w:color w:val="000000"/>
                <w:sz w:val="22"/>
                <w:szCs w:val="22"/>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CFA">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8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（含税金）</w:t>
            </w:r>
          </w:p>
        </w:tc>
      </w:tr>
      <w:tr w14:paraId="116F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3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05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46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E7A7">
            <w:pPr>
              <w:jc w:val="center"/>
              <w:rPr>
                <w:rFonts w:hint="eastAsia" w:ascii="宋体" w:hAnsi="宋体" w:eastAsia="宋体" w:cs="宋体"/>
                <w:b/>
                <w:bCs/>
                <w:i w:val="0"/>
                <w:iCs w:val="0"/>
                <w:color w:val="000000"/>
                <w:sz w:val="22"/>
                <w:szCs w:val="22"/>
                <w:u w:val="none"/>
              </w:rPr>
            </w:pPr>
          </w:p>
        </w:tc>
      </w:tr>
      <w:tr w14:paraId="4C7A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447E6F">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注：1.古树养护期间如古树出现死亡，责任及相应赔偿由中标方承担。</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 xml:space="preserve">  2.中标单位需负责两项工程的所有前期手续(如专家论证、登报等）</w:t>
            </w:r>
          </w:p>
          <w:p w14:paraId="08FD6B16">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 xml:space="preserve">    3.</w:t>
            </w:r>
            <w:r>
              <w:rPr>
                <w:rFonts w:hint="eastAsia" w:ascii="宋体" w:hAnsi="宋体" w:eastAsia="宋体" w:cs="宋体"/>
                <w:b/>
                <w:bCs/>
                <w:i w:val="0"/>
                <w:iCs w:val="0"/>
                <w:caps w:val="0"/>
                <w:color w:val="auto"/>
                <w:spacing w:val="0"/>
                <w:sz w:val="22"/>
                <w:szCs w:val="22"/>
                <w:shd w:val="clear" w:fill="FFFFFF"/>
              </w:rPr>
              <w:t>公告中所列的采购需求为目前我院的初步需求，建议报名单位提供满足需求的同档次或更</w:t>
            </w:r>
            <w:r>
              <w:rPr>
                <w:rFonts w:hint="eastAsia" w:ascii="宋体" w:hAnsi="宋体" w:eastAsia="宋体" w:cs="宋体"/>
                <w:b/>
                <w:bCs/>
                <w:i w:val="0"/>
                <w:iCs w:val="0"/>
                <w:caps w:val="0"/>
                <w:color w:val="auto"/>
                <w:spacing w:val="0"/>
                <w:sz w:val="22"/>
                <w:szCs w:val="22"/>
                <w:shd w:val="clear" w:fill="FFFFFF"/>
                <w:lang w:val="en-US" w:eastAsia="zh-CN"/>
              </w:rPr>
              <w:t>优</w:t>
            </w:r>
            <w:r>
              <w:rPr>
                <w:rFonts w:hint="eastAsia" w:ascii="宋体" w:hAnsi="宋体" w:eastAsia="宋体" w:cs="宋体"/>
                <w:b/>
                <w:bCs/>
                <w:i w:val="0"/>
                <w:iCs w:val="0"/>
                <w:caps w:val="0"/>
                <w:color w:val="auto"/>
                <w:spacing w:val="0"/>
                <w:sz w:val="22"/>
                <w:szCs w:val="22"/>
                <w:shd w:val="clear" w:fill="FFFFFF"/>
              </w:rPr>
              <w:t>档次配置。我院将针对项目的市场询价组织论证会，并根据论证结果确定采购预算控制价及完善最终采购需求。</w:t>
            </w:r>
          </w:p>
        </w:tc>
      </w:tr>
    </w:tbl>
    <w:p w14:paraId="5A6EB705">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3C1C"/>
    <w:rsid w:val="03033783"/>
    <w:rsid w:val="03C2795B"/>
    <w:rsid w:val="05D465BD"/>
    <w:rsid w:val="08D1195A"/>
    <w:rsid w:val="0DAC4D54"/>
    <w:rsid w:val="0F1B7D67"/>
    <w:rsid w:val="15041FB7"/>
    <w:rsid w:val="1D4A67CA"/>
    <w:rsid w:val="1ED377E9"/>
    <w:rsid w:val="21B50629"/>
    <w:rsid w:val="22396C91"/>
    <w:rsid w:val="29307E08"/>
    <w:rsid w:val="2D8F19F0"/>
    <w:rsid w:val="2F817313"/>
    <w:rsid w:val="3B6B01BB"/>
    <w:rsid w:val="3BC42047"/>
    <w:rsid w:val="3C3A70F2"/>
    <w:rsid w:val="3CA07AA1"/>
    <w:rsid w:val="3E530AEB"/>
    <w:rsid w:val="3F0640DC"/>
    <w:rsid w:val="48656705"/>
    <w:rsid w:val="4C144D1F"/>
    <w:rsid w:val="51A946F3"/>
    <w:rsid w:val="53731D79"/>
    <w:rsid w:val="58A022EF"/>
    <w:rsid w:val="62456545"/>
    <w:rsid w:val="639A641D"/>
    <w:rsid w:val="69D05FE0"/>
    <w:rsid w:val="6B54306F"/>
    <w:rsid w:val="6E3041D1"/>
    <w:rsid w:val="6F404E41"/>
    <w:rsid w:val="77F01BCF"/>
    <w:rsid w:val="78484564"/>
    <w:rsid w:val="79F64B12"/>
    <w:rsid w:val="7FE91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1254</Words>
  <Characters>1335</Characters>
  <Lines>0</Lines>
  <Paragraphs>0</Paragraphs>
  <TotalTime>44</TotalTime>
  <ScaleCrop>false</ScaleCrop>
  <LinksUpToDate>false</LinksUpToDate>
  <CharactersWithSpaces>1347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2025-07-08T02:51:00Z</dcterms:created>
  <dc:creator>Administrator</dc:creator>
  <cp:lastModifiedBy>c晴妹</cp:lastModifiedBy>
  <dcterms:modified xsi:type="dcterms:W3CDTF">2025-11-26T09:02:39Z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eyJoZGlkIjoiMTkwN2M0MDYxM2EzNjE0NzdiYTJjMTcxYzkzZGQxYmIiLCJ1c2VySWQiOiI5MjA2Mzg5MDcifQ==</vt:lpwstr>
  </property>
  <property fmtid="{D5CDD505-2E9C-101B-9397-08002B2CF9AE}" pid="4" name="ICV">
    <vt:lpwstr>2281E00B184F46B6B26B97BF1BB4BBC2_13</vt:lpwstr>
  </property>
</Properties>
</file>