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BA038">
      <w:pPr>
        <w:pStyle w:val="12"/>
        <w:ind w:firstLine="0" w:firstLineChars="0"/>
        <w:jc w:val="left"/>
        <w:rPr>
          <w:rFonts w:ascii="仿宋_GB2312" w:hAnsi="新宋体" w:eastAsia="仿宋_GB2312" w:cs="新宋体"/>
          <w:b/>
          <w:bCs/>
          <w:color w:val="000000"/>
          <w:sz w:val="28"/>
          <w:szCs w:val="28"/>
        </w:rPr>
      </w:pPr>
      <w:bookmarkStart w:id="0" w:name="_GoBack"/>
      <w:bookmarkEnd w:id="0"/>
      <w:r>
        <w:rPr>
          <w:rFonts w:hint="eastAsia" w:ascii="仿宋_GB2312" w:hAnsi="新宋体" w:eastAsia="仿宋_GB2312" w:cs="新宋体"/>
          <w:b/>
          <w:bCs/>
          <w:color w:val="000000"/>
          <w:sz w:val="28"/>
          <w:szCs w:val="28"/>
        </w:rPr>
        <w:t>附件1</w:t>
      </w:r>
    </w:p>
    <w:p w14:paraId="56946AAE">
      <w:pPr>
        <w:widowControl/>
        <w:jc w:val="center"/>
        <w:textAlignment w:val="center"/>
        <w:rPr>
          <w:rFonts w:ascii="黑体" w:hAnsi="黑体" w:eastAsia="黑体" w:cs="黑体"/>
          <w:color w:val="000000"/>
          <w:sz w:val="36"/>
          <w:szCs w:val="36"/>
        </w:rPr>
      </w:pPr>
      <w:r>
        <w:rPr>
          <w:rFonts w:hint="eastAsia" w:ascii="黑体" w:hAnsi="黑体" w:eastAsia="黑体" w:cs="黑体"/>
          <w:color w:val="000000"/>
          <w:sz w:val="36"/>
          <w:szCs w:val="36"/>
        </w:rPr>
        <w:t>XX公司报名表</w:t>
      </w:r>
    </w:p>
    <w:tbl>
      <w:tblPr>
        <w:tblStyle w:val="6"/>
        <w:tblW w:w="9304" w:type="dxa"/>
        <w:tblInd w:w="81" w:type="dxa"/>
        <w:tblLayout w:type="autofit"/>
        <w:tblCellMar>
          <w:top w:w="0" w:type="dxa"/>
          <w:left w:w="108" w:type="dxa"/>
          <w:bottom w:w="0" w:type="dxa"/>
          <w:right w:w="108" w:type="dxa"/>
        </w:tblCellMar>
      </w:tblPr>
      <w:tblGrid>
        <w:gridCol w:w="4292"/>
        <w:gridCol w:w="5012"/>
      </w:tblGrid>
      <w:tr w14:paraId="29CB50D9">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2D7BED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公司名称</w:t>
            </w:r>
          </w:p>
        </w:tc>
        <w:tc>
          <w:tcPr>
            <w:tcW w:w="5012" w:type="dxa"/>
            <w:tcBorders>
              <w:top w:val="single" w:color="000000" w:sz="4" w:space="0"/>
              <w:left w:val="single" w:color="000000" w:sz="4" w:space="0"/>
              <w:bottom w:val="single" w:color="000000" w:sz="4" w:space="0"/>
              <w:right w:val="single" w:color="000000" w:sz="4" w:space="0"/>
            </w:tcBorders>
            <w:vAlign w:val="center"/>
          </w:tcPr>
          <w:p w14:paraId="3E851CE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XX公司</w:t>
            </w:r>
          </w:p>
        </w:tc>
      </w:tr>
      <w:tr w14:paraId="11CD29E5">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294728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联系人姓名</w:t>
            </w:r>
          </w:p>
        </w:tc>
        <w:tc>
          <w:tcPr>
            <w:tcW w:w="5012" w:type="dxa"/>
            <w:tcBorders>
              <w:top w:val="single" w:color="000000" w:sz="4" w:space="0"/>
              <w:left w:val="single" w:color="000000" w:sz="4" w:space="0"/>
              <w:bottom w:val="single" w:color="000000" w:sz="4" w:space="0"/>
              <w:right w:val="single" w:color="000000" w:sz="4" w:space="0"/>
            </w:tcBorders>
            <w:vAlign w:val="center"/>
          </w:tcPr>
          <w:p w14:paraId="2FC5537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小王</w:t>
            </w:r>
          </w:p>
        </w:tc>
      </w:tr>
      <w:tr w14:paraId="09D5FE1C">
        <w:tblPrEx>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BD777B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身份证号码</w:t>
            </w:r>
          </w:p>
        </w:tc>
        <w:tc>
          <w:tcPr>
            <w:tcW w:w="5012" w:type="dxa"/>
            <w:tcBorders>
              <w:top w:val="single" w:color="000000" w:sz="4" w:space="0"/>
              <w:left w:val="single" w:color="000000" w:sz="4" w:space="0"/>
              <w:bottom w:val="single" w:color="000000" w:sz="4" w:space="0"/>
              <w:right w:val="single" w:color="000000" w:sz="4" w:space="0"/>
            </w:tcBorders>
            <w:vAlign w:val="center"/>
          </w:tcPr>
          <w:p w14:paraId="2338CCD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5XXX</w:t>
            </w:r>
          </w:p>
        </w:tc>
      </w:tr>
      <w:tr w14:paraId="67FD0C25">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AF3D60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联系电话（手机）</w:t>
            </w:r>
          </w:p>
        </w:tc>
        <w:tc>
          <w:tcPr>
            <w:tcW w:w="5012" w:type="dxa"/>
            <w:tcBorders>
              <w:top w:val="single" w:color="000000" w:sz="4" w:space="0"/>
              <w:left w:val="single" w:color="000000" w:sz="4" w:space="0"/>
              <w:bottom w:val="single" w:color="000000" w:sz="4" w:space="0"/>
              <w:right w:val="single" w:color="000000" w:sz="4" w:space="0"/>
            </w:tcBorders>
            <w:vAlign w:val="center"/>
          </w:tcPr>
          <w:p w14:paraId="136CFB5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183XXX</w:t>
            </w:r>
          </w:p>
        </w:tc>
      </w:tr>
      <w:tr w14:paraId="49B89154">
        <w:tblPrEx>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351A9E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联系电话（办公）</w:t>
            </w:r>
          </w:p>
        </w:tc>
        <w:tc>
          <w:tcPr>
            <w:tcW w:w="5012" w:type="dxa"/>
            <w:tcBorders>
              <w:top w:val="single" w:color="000000" w:sz="4" w:space="0"/>
              <w:left w:val="single" w:color="000000" w:sz="4" w:space="0"/>
              <w:bottom w:val="single" w:color="000000" w:sz="4" w:space="0"/>
              <w:right w:val="single" w:color="000000" w:sz="4" w:space="0"/>
            </w:tcBorders>
            <w:vAlign w:val="center"/>
          </w:tcPr>
          <w:p w14:paraId="34ABCC9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077X-XXX</w:t>
            </w:r>
          </w:p>
        </w:tc>
      </w:tr>
      <w:tr w14:paraId="30C81224">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CAA2CB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邮箱</w:t>
            </w:r>
          </w:p>
        </w:tc>
        <w:tc>
          <w:tcPr>
            <w:tcW w:w="5012" w:type="dxa"/>
            <w:tcBorders>
              <w:top w:val="single" w:color="000000" w:sz="4" w:space="0"/>
              <w:left w:val="single" w:color="000000" w:sz="4" w:space="0"/>
              <w:bottom w:val="single" w:color="000000" w:sz="4" w:space="0"/>
              <w:right w:val="single" w:color="000000" w:sz="4" w:space="0"/>
            </w:tcBorders>
            <w:vAlign w:val="center"/>
          </w:tcPr>
          <w:p w14:paraId="79052D6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7198D394">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E82F35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21F50B0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3A67ABE7">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DFD139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生产厂商</w:t>
            </w:r>
          </w:p>
        </w:tc>
        <w:tc>
          <w:tcPr>
            <w:tcW w:w="5012" w:type="dxa"/>
            <w:tcBorders>
              <w:top w:val="single" w:color="000000" w:sz="4" w:space="0"/>
              <w:left w:val="single" w:color="000000" w:sz="4" w:space="0"/>
              <w:bottom w:val="single" w:color="000000" w:sz="4" w:space="0"/>
              <w:right w:val="single" w:color="000000" w:sz="4" w:space="0"/>
            </w:tcBorders>
            <w:vAlign w:val="center"/>
          </w:tcPr>
          <w:p w14:paraId="5C70987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XXX公司</w:t>
            </w:r>
          </w:p>
        </w:tc>
      </w:tr>
      <w:tr w14:paraId="3C00827F">
        <w:tblPrEx>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8E9375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w:t>
            </w:r>
          </w:p>
        </w:tc>
        <w:tc>
          <w:tcPr>
            <w:tcW w:w="5012" w:type="dxa"/>
            <w:tcBorders>
              <w:top w:val="single" w:color="000000" w:sz="4" w:space="0"/>
              <w:left w:val="single" w:color="000000" w:sz="4" w:space="0"/>
              <w:bottom w:val="single" w:color="000000" w:sz="4" w:space="0"/>
              <w:right w:val="single" w:color="000000" w:sz="4" w:space="0"/>
            </w:tcBorders>
            <w:vAlign w:val="center"/>
          </w:tcPr>
          <w:p w14:paraId="3C1EA1E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品牌1</w:t>
            </w:r>
          </w:p>
        </w:tc>
      </w:tr>
      <w:tr w14:paraId="67DD6BBC">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0F5DAB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1EC11A0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型号1</w:t>
            </w:r>
          </w:p>
        </w:tc>
      </w:tr>
      <w:tr w14:paraId="02D21F96">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A62DCB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单价（万元）</w:t>
            </w:r>
          </w:p>
        </w:tc>
        <w:tc>
          <w:tcPr>
            <w:tcW w:w="5012" w:type="dxa"/>
            <w:tcBorders>
              <w:top w:val="single" w:color="000000" w:sz="4" w:space="0"/>
              <w:left w:val="single" w:color="000000" w:sz="4" w:space="0"/>
              <w:bottom w:val="single" w:color="000000" w:sz="4" w:space="0"/>
              <w:right w:val="single" w:color="000000" w:sz="4" w:space="0"/>
            </w:tcBorders>
            <w:vAlign w:val="center"/>
          </w:tcPr>
          <w:p w14:paraId="341C35E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174C53B8">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06C0F0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供货时长（天）</w:t>
            </w:r>
          </w:p>
        </w:tc>
        <w:tc>
          <w:tcPr>
            <w:tcW w:w="5012" w:type="dxa"/>
            <w:tcBorders>
              <w:top w:val="single" w:color="000000" w:sz="4" w:space="0"/>
              <w:left w:val="single" w:color="000000" w:sz="4" w:space="0"/>
              <w:bottom w:val="single" w:color="000000" w:sz="4" w:space="0"/>
              <w:right w:val="single" w:color="000000" w:sz="4" w:space="0"/>
            </w:tcBorders>
            <w:vAlign w:val="center"/>
          </w:tcPr>
          <w:p w14:paraId="4DC8099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388EE8DC">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287F55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质保期（年）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2583E1C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495114C4">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B62DE8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使用期限（年）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6651DD0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3249DB12">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ADE07B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是否兼容其他耗材</w:t>
            </w:r>
          </w:p>
        </w:tc>
        <w:tc>
          <w:tcPr>
            <w:tcW w:w="5012" w:type="dxa"/>
            <w:tcBorders>
              <w:top w:val="single" w:color="000000" w:sz="4" w:space="0"/>
              <w:left w:val="single" w:color="000000" w:sz="4" w:space="0"/>
              <w:bottom w:val="single" w:color="000000" w:sz="4" w:space="0"/>
              <w:right w:val="single" w:color="000000" w:sz="4" w:space="0"/>
            </w:tcBorders>
            <w:vAlign w:val="center"/>
          </w:tcPr>
          <w:p w14:paraId="1861A1C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是，耗材名称及报价、医保收费编码及价格、物价编码及价格，可附件。    □ 否。</w:t>
            </w:r>
          </w:p>
        </w:tc>
      </w:tr>
      <w:tr w14:paraId="78529633">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9C98F6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4191DF8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1.XXX；2.XXX可附件</w:t>
            </w:r>
          </w:p>
        </w:tc>
      </w:tr>
      <w:tr w14:paraId="51E89593">
        <w:tblPrEx>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31FCEE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保修价格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39548BE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无时限区分：xx万/年。    □ 有时限区分：A-B年，xx万/年；C-D年，xx万/年。</w:t>
            </w:r>
          </w:p>
        </w:tc>
      </w:tr>
      <w:tr w14:paraId="3AA7DAE7">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FA793B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易损件单价（如有）</w:t>
            </w:r>
          </w:p>
        </w:tc>
        <w:tc>
          <w:tcPr>
            <w:tcW w:w="5012" w:type="dxa"/>
            <w:tcBorders>
              <w:top w:val="single" w:color="000000" w:sz="4" w:space="0"/>
              <w:left w:val="single" w:color="000000" w:sz="4" w:space="0"/>
              <w:bottom w:val="single" w:color="000000" w:sz="4" w:space="0"/>
              <w:right w:val="single" w:color="000000" w:sz="4" w:space="0"/>
            </w:tcBorders>
            <w:vAlign w:val="center"/>
          </w:tcPr>
          <w:p w14:paraId="0097D5B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可附件</w:t>
            </w:r>
          </w:p>
        </w:tc>
      </w:tr>
    </w:tbl>
    <w:p w14:paraId="0A631A00">
      <w:pPr>
        <w:spacing w:line="480" w:lineRule="exact"/>
        <w:ind w:firstLine="7840" w:firstLineChars="2800"/>
        <w:rPr>
          <w:sz w:val="28"/>
          <w:szCs w:val="28"/>
        </w:rPr>
      </w:pPr>
    </w:p>
    <w:p w14:paraId="2BD65EB8">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300C168D">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日  期：   年  月  日                         </w:t>
      </w:r>
    </w:p>
    <w:p w14:paraId="0ADCC37C">
      <w:pPr>
        <w:spacing w:line="540" w:lineRule="exact"/>
        <w:ind w:firstLine="281" w:firstLineChars="100"/>
        <w:rPr>
          <w:rFonts w:ascii="Times New Roman" w:hAnsi="Times New Roman" w:eastAsia="楷体_GB2312" w:cs="Times New Roman"/>
          <w:b/>
          <w:bCs/>
          <w:sz w:val="28"/>
          <w:szCs w:val="28"/>
        </w:rPr>
      </w:pPr>
    </w:p>
    <w:p w14:paraId="7B674B2F">
      <w:pPr>
        <w:spacing w:line="480" w:lineRule="exact"/>
        <w:ind w:left="219" w:hanging="219" w:hangingChars="78"/>
        <w:rPr>
          <w:rFonts w:ascii="仿宋_GB2312" w:hAnsi="新宋体" w:eastAsia="仿宋_GB2312" w:cs="新宋体"/>
          <w:b/>
          <w:bCs/>
          <w:color w:val="000000"/>
          <w:sz w:val="28"/>
          <w:szCs w:val="28"/>
        </w:rPr>
      </w:pPr>
    </w:p>
    <w:p w14:paraId="10B852E2">
      <w:pPr>
        <w:spacing w:line="480" w:lineRule="exact"/>
        <w:ind w:left="219" w:hanging="219" w:hangingChars="78"/>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附件2</w:t>
      </w:r>
    </w:p>
    <w:p w14:paraId="61CFF695">
      <w:pPr>
        <w:spacing w:after="156" w:afterLines="50" w:line="480" w:lineRule="exact"/>
        <w:jc w:val="center"/>
        <w:rPr>
          <w:b/>
          <w:bCs/>
          <w:sz w:val="32"/>
          <w:szCs w:val="32"/>
        </w:rPr>
      </w:pPr>
      <w:r>
        <w:rPr>
          <w:rFonts w:hint="eastAsia" w:ascii="黑体" w:hAnsi="黑体" w:eastAsia="黑体" w:cs="黑体"/>
          <w:b/>
          <w:bCs/>
          <w:sz w:val="32"/>
          <w:szCs w:val="32"/>
        </w:rPr>
        <w:t>复函材料声明函</w:t>
      </w:r>
    </w:p>
    <w:p w14:paraId="1A564CE3">
      <w:pPr>
        <w:spacing w:line="48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梧州市工人医院：</w:t>
      </w:r>
    </w:p>
    <w:p w14:paraId="316FD6ED">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37743EEF">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本公司将严格遵守上述事项，对所提供的所有材料真实性负责。</w:t>
      </w:r>
    </w:p>
    <w:p w14:paraId="111A4477">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521588E7">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联系人：             </w:t>
      </w:r>
    </w:p>
    <w:p w14:paraId="007EC04A">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联系电话：           </w:t>
      </w:r>
    </w:p>
    <w:p w14:paraId="3D1F639A">
      <w:pPr>
        <w:pStyle w:val="12"/>
        <w:ind w:firstLine="4200" w:firstLineChars="1500"/>
        <w:jc w:val="lef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日    期：    年   月   日</w:t>
      </w:r>
    </w:p>
    <w:p w14:paraId="60AFDE5E">
      <w:pPr>
        <w:spacing w:after="156" w:afterLines="50" w:line="480" w:lineRule="exact"/>
        <w:rPr>
          <w:rFonts w:ascii="仿宋_GB2312" w:hAnsi="新宋体" w:eastAsia="仿宋_GB2312" w:cs="新宋体"/>
          <w:b/>
          <w:bCs/>
          <w:color w:val="000000"/>
          <w:sz w:val="28"/>
          <w:szCs w:val="28"/>
        </w:rPr>
      </w:pPr>
    </w:p>
    <w:p w14:paraId="1F078874">
      <w:pPr>
        <w:spacing w:after="156" w:afterLines="50" w:line="480" w:lineRule="exact"/>
        <w:rPr>
          <w:rFonts w:ascii="仿宋_GB2312" w:hAnsi="新宋体" w:eastAsia="仿宋_GB2312" w:cs="新宋体"/>
          <w:b/>
          <w:bCs/>
          <w:color w:val="000000"/>
          <w:sz w:val="28"/>
          <w:szCs w:val="28"/>
        </w:rPr>
      </w:pPr>
    </w:p>
    <w:p w14:paraId="11BCEF5E">
      <w:pPr>
        <w:spacing w:after="156" w:afterLines="50" w:line="480" w:lineRule="exact"/>
        <w:rPr>
          <w:rFonts w:ascii="仿宋_GB2312" w:hAnsi="新宋体" w:eastAsia="仿宋_GB2312" w:cs="新宋体"/>
          <w:b/>
          <w:bCs/>
          <w:color w:val="000000"/>
          <w:sz w:val="28"/>
          <w:szCs w:val="28"/>
        </w:rPr>
      </w:pPr>
    </w:p>
    <w:p w14:paraId="56485427">
      <w:pPr>
        <w:spacing w:after="156" w:afterLines="50" w:line="480" w:lineRule="exact"/>
        <w:rPr>
          <w:rFonts w:ascii="仿宋_GB2312" w:hAnsi="新宋体" w:eastAsia="仿宋_GB2312" w:cs="新宋体"/>
          <w:b/>
          <w:bCs/>
          <w:color w:val="000000"/>
          <w:sz w:val="28"/>
          <w:szCs w:val="28"/>
        </w:rPr>
      </w:pPr>
    </w:p>
    <w:p w14:paraId="692B9160">
      <w:pPr>
        <w:spacing w:after="156" w:afterLines="50" w:line="480" w:lineRule="exact"/>
        <w:rPr>
          <w:rFonts w:ascii="仿宋_GB2312" w:hAnsi="新宋体" w:eastAsia="仿宋_GB2312" w:cs="新宋体"/>
          <w:b/>
          <w:bCs/>
          <w:color w:val="000000"/>
          <w:sz w:val="28"/>
          <w:szCs w:val="28"/>
        </w:rPr>
      </w:pPr>
    </w:p>
    <w:p w14:paraId="7AB5BE88">
      <w:pPr>
        <w:spacing w:after="156" w:afterLines="50" w:line="480" w:lineRule="exact"/>
        <w:rPr>
          <w:rFonts w:ascii="仿宋_GB2312" w:hAnsi="新宋体" w:eastAsia="仿宋_GB2312" w:cs="新宋体"/>
          <w:b/>
          <w:bCs/>
          <w:color w:val="000000"/>
          <w:sz w:val="28"/>
          <w:szCs w:val="28"/>
        </w:rPr>
      </w:pPr>
    </w:p>
    <w:p w14:paraId="058CA2C8">
      <w:pPr>
        <w:spacing w:after="156" w:afterLines="50" w:line="480" w:lineRule="exact"/>
        <w:rPr>
          <w:rFonts w:ascii="仿宋_GB2312" w:hAnsi="新宋体" w:eastAsia="仿宋_GB2312" w:cs="新宋体"/>
          <w:b/>
          <w:bCs/>
          <w:color w:val="000000"/>
          <w:sz w:val="28"/>
          <w:szCs w:val="28"/>
        </w:rPr>
      </w:pPr>
    </w:p>
    <w:p w14:paraId="6F78843F">
      <w:pPr>
        <w:spacing w:after="156" w:afterLines="50" w:line="480" w:lineRule="exact"/>
        <w:rPr>
          <w:rFonts w:ascii="仿宋_GB2312" w:hAnsi="新宋体" w:eastAsia="仿宋_GB2312" w:cs="新宋体"/>
          <w:b/>
          <w:bCs/>
          <w:color w:val="000000"/>
          <w:sz w:val="28"/>
          <w:szCs w:val="28"/>
        </w:rPr>
      </w:pPr>
    </w:p>
    <w:p w14:paraId="4FE3D3E5">
      <w:pPr>
        <w:spacing w:after="156" w:afterLines="50" w:line="480" w:lineRule="exact"/>
        <w:rPr>
          <w:rFonts w:ascii="仿宋_GB2312" w:hAnsi="新宋体" w:eastAsia="仿宋_GB2312" w:cs="新宋体"/>
          <w:b/>
          <w:bCs/>
          <w:color w:val="000000"/>
          <w:sz w:val="28"/>
          <w:szCs w:val="28"/>
        </w:rPr>
      </w:pPr>
    </w:p>
    <w:p w14:paraId="023D646D">
      <w:pPr>
        <w:spacing w:after="156" w:afterLines="50" w:line="480" w:lineRule="exact"/>
        <w:rPr>
          <w:rFonts w:ascii="仿宋_GB2312" w:hAnsi="新宋体" w:eastAsia="仿宋_GB2312" w:cs="新宋体"/>
          <w:b/>
          <w:bCs/>
          <w:color w:val="000000"/>
          <w:sz w:val="28"/>
          <w:szCs w:val="28"/>
        </w:rPr>
      </w:pPr>
    </w:p>
    <w:p w14:paraId="084286AA">
      <w:pPr>
        <w:spacing w:after="156" w:afterLines="50" w:line="480" w:lineRule="exact"/>
        <w:rPr>
          <w:rFonts w:ascii="仿宋_GB2312" w:hAnsi="新宋体" w:eastAsia="仿宋_GB2312" w:cs="新宋体"/>
          <w:b/>
          <w:bCs/>
          <w:color w:val="000000"/>
          <w:sz w:val="28"/>
          <w:szCs w:val="28"/>
        </w:rPr>
      </w:pPr>
    </w:p>
    <w:p w14:paraId="4049F501">
      <w:pPr>
        <w:spacing w:after="156" w:afterLines="50" w:line="480" w:lineRule="exact"/>
        <w:rPr>
          <w:rFonts w:ascii="仿宋_GB2312" w:hAnsi="新宋体" w:eastAsia="仿宋_GB2312" w:cs="新宋体"/>
          <w:b/>
          <w:bCs/>
          <w:color w:val="000000"/>
          <w:sz w:val="28"/>
          <w:szCs w:val="28"/>
        </w:rPr>
      </w:pPr>
    </w:p>
    <w:p w14:paraId="50253440">
      <w:pPr>
        <w:spacing w:after="156" w:afterLines="50" w:line="480" w:lineRule="exact"/>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附件3</w:t>
      </w:r>
    </w:p>
    <w:p w14:paraId="74983707">
      <w:pPr>
        <w:spacing w:line="360" w:lineRule="auto"/>
        <w:rPr>
          <w:rFonts w:cs="新宋体" w:asciiTheme="minorEastAsia" w:hAnsiTheme="minorEastAsia"/>
          <w:b/>
          <w:color w:val="000000"/>
          <w:sz w:val="32"/>
          <w:szCs w:val="32"/>
        </w:rPr>
      </w:pPr>
      <w:r>
        <w:rPr>
          <w:rFonts w:hint="eastAsia" w:cs="新宋体" w:asciiTheme="minorEastAsia" w:hAnsiTheme="minorEastAsia"/>
          <w:b/>
          <w:color w:val="000000"/>
          <w:sz w:val="32"/>
          <w:szCs w:val="32"/>
        </w:rPr>
        <w:t>一、康复训练工作站系统</w:t>
      </w:r>
    </w:p>
    <w:p w14:paraId="28B583AA">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1、系统适用于实现同时对有氧训练设备和抗阻训练设备的管理；</w:t>
      </w:r>
    </w:p>
    <w:p w14:paraId="1CD60491">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2、支持评估-处方定制-训练-监测-数据分析-再评估-处方修订再训练-监测-数据分析的康复循环路径；</w:t>
      </w:r>
    </w:p>
    <w:p w14:paraId="59C3A99F">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3、支持完整的分级权限管理系统；</w:t>
      </w:r>
    </w:p>
    <w:p w14:paraId="23ED9488">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4、支持多种系统架设组网服务；</w:t>
      </w:r>
    </w:p>
    <w:p w14:paraId="0E357D55">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5、支持院内科室康复评估设备、训练设备、监测设备集成化接入管理；</w:t>
      </w:r>
    </w:p>
    <w:p w14:paraId="338F42CA">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6、支持单道心电记录仪、脉搏血氧仪、血压计等多种监护设备的连接。</w:t>
      </w:r>
    </w:p>
    <w:p w14:paraId="4A2DD144">
      <w:pPr>
        <w:spacing w:line="360" w:lineRule="auto"/>
        <w:rPr>
          <w:rFonts w:cs="新宋体" w:asciiTheme="minorEastAsia" w:hAnsiTheme="minorEastAsia"/>
          <w:color w:val="000000"/>
          <w:sz w:val="28"/>
          <w:szCs w:val="28"/>
        </w:rPr>
      </w:pPr>
    </w:p>
    <w:p w14:paraId="0E7668A7">
      <w:pPr>
        <w:spacing w:after="156" w:afterLines="50" w:line="480" w:lineRule="exact"/>
        <w:jc w:val="left"/>
        <w:rPr>
          <w:rFonts w:cs="黑体" w:asciiTheme="majorEastAsia" w:hAnsiTheme="majorEastAsia" w:eastAsiaTheme="majorEastAsia"/>
          <w:b/>
          <w:sz w:val="32"/>
          <w:szCs w:val="32"/>
        </w:rPr>
      </w:pPr>
      <w:r>
        <w:rPr>
          <w:rFonts w:hint="eastAsia"/>
          <w:sz w:val="28"/>
          <w:szCs w:val="28"/>
        </w:rPr>
        <w:t>二、</w:t>
      </w:r>
      <w:r>
        <w:rPr>
          <w:rFonts w:hint="eastAsia" w:cs="新宋体" w:asciiTheme="minorEastAsia" w:hAnsiTheme="minorEastAsia"/>
          <w:b/>
          <w:color w:val="000000"/>
          <w:sz w:val="32"/>
          <w:szCs w:val="32"/>
        </w:rPr>
        <w:t>康复跑步机</w:t>
      </w:r>
    </w:p>
    <w:p w14:paraId="3B3D11C0">
      <w:pPr>
        <w:spacing w:after="156" w:afterLines="50" w:line="480" w:lineRule="exact"/>
        <w:rPr>
          <w:rFonts w:asciiTheme="minorEastAsia" w:hAnsiTheme="minorEastAsia"/>
          <w:sz w:val="28"/>
          <w:szCs w:val="28"/>
        </w:rPr>
      </w:pPr>
      <w:r>
        <w:rPr>
          <w:rFonts w:hint="eastAsia" w:asciiTheme="minorEastAsia" w:hAnsiTheme="minorEastAsia"/>
          <w:sz w:val="28"/>
          <w:szCs w:val="28"/>
        </w:rPr>
        <w:t>1、设备适用于对患者进行步态训练以及不同阶段的步行训练；</w:t>
      </w:r>
    </w:p>
    <w:p w14:paraId="42F014B4">
      <w:pPr>
        <w:spacing w:after="156" w:afterLines="50" w:line="480" w:lineRule="exact"/>
        <w:rPr>
          <w:rFonts w:asciiTheme="minorEastAsia" w:hAnsiTheme="minorEastAsia"/>
          <w:sz w:val="28"/>
          <w:szCs w:val="28"/>
        </w:rPr>
      </w:pPr>
      <w:r>
        <w:rPr>
          <w:rFonts w:hint="eastAsia" w:asciiTheme="minorEastAsia" w:hAnsiTheme="minorEastAsia"/>
          <w:sz w:val="28"/>
          <w:szCs w:val="28"/>
        </w:rPr>
        <w:t>2、具备心率监控功能；</w:t>
      </w:r>
    </w:p>
    <w:p w14:paraId="4C8D57DC">
      <w:pPr>
        <w:spacing w:after="156" w:afterLines="50" w:line="480" w:lineRule="exact"/>
        <w:rPr>
          <w:rFonts w:asciiTheme="minorEastAsia" w:hAnsiTheme="minorEastAsia"/>
          <w:sz w:val="28"/>
          <w:szCs w:val="28"/>
        </w:rPr>
      </w:pPr>
      <w:r>
        <w:rPr>
          <w:rFonts w:hint="eastAsia" w:asciiTheme="minorEastAsia" w:hAnsiTheme="minorEastAsia"/>
          <w:sz w:val="28"/>
          <w:szCs w:val="28"/>
        </w:rPr>
        <w:t>3、具有加强扶手，扶手有急停开关；</w:t>
      </w:r>
    </w:p>
    <w:p w14:paraId="6F47EE7E">
      <w:pPr>
        <w:spacing w:after="156" w:afterLines="50" w:line="480" w:lineRule="exact"/>
        <w:rPr>
          <w:rFonts w:asciiTheme="minorEastAsia" w:hAnsiTheme="minorEastAsia"/>
          <w:sz w:val="28"/>
          <w:szCs w:val="28"/>
        </w:rPr>
      </w:pPr>
      <w:r>
        <w:rPr>
          <w:rFonts w:hint="eastAsia" w:asciiTheme="minorEastAsia" w:hAnsiTheme="minorEastAsia"/>
          <w:sz w:val="28"/>
          <w:szCs w:val="28"/>
        </w:rPr>
        <w:t>4、具有腋下支撑功能；</w:t>
      </w:r>
    </w:p>
    <w:p w14:paraId="6F8C972F">
      <w:pPr>
        <w:spacing w:after="156" w:afterLines="50" w:line="480" w:lineRule="exact"/>
        <w:rPr>
          <w:rFonts w:asciiTheme="minorEastAsia" w:hAnsiTheme="minorEastAsia"/>
          <w:sz w:val="28"/>
          <w:szCs w:val="28"/>
        </w:rPr>
      </w:pPr>
      <w:r>
        <w:rPr>
          <w:rFonts w:hint="eastAsia" w:asciiTheme="minorEastAsia" w:hAnsiTheme="minorEastAsia"/>
          <w:sz w:val="28"/>
          <w:szCs w:val="28"/>
        </w:rPr>
        <w:t>5、具有医疗慢速跑台功能；</w:t>
      </w:r>
    </w:p>
    <w:p w14:paraId="429DD5AF">
      <w:pPr>
        <w:spacing w:after="156" w:afterLines="50" w:line="480" w:lineRule="exact"/>
        <w:rPr>
          <w:rFonts w:cs="新宋体" w:asciiTheme="minorEastAsia" w:hAnsiTheme="minorEastAsia"/>
          <w:color w:val="000000"/>
          <w:sz w:val="28"/>
          <w:szCs w:val="28"/>
        </w:rPr>
      </w:pPr>
      <w:r>
        <w:rPr>
          <w:rFonts w:hint="eastAsia" w:asciiTheme="minorEastAsia" w:hAnsiTheme="minorEastAsia"/>
          <w:sz w:val="28"/>
          <w:szCs w:val="28"/>
        </w:rPr>
        <w:t>6、具有≥5种训练模式。</w:t>
      </w: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WNjZjJkYWQ0ZDVkOTIxOWYwYTlkNmVlZmVlMmIifQ=="/>
  </w:docVars>
  <w:rsids>
    <w:rsidRoot w:val="339214BD"/>
    <w:rsid w:val="00006514"/>
    <w:rsid w:val="000263FF"/>
    <w:rsid w:val="000471C3"/>
    <w:rsid w:val="000B396D"/>
    <w:rsid w:val="000D2D76"/>
    <w:rsid w:val="000D6CDF"/>
    <w:rsid w:val="00104298"/>
    <w:rsid w:val="00140770"/>
    <w:rsid w:val="00142C80"/>
    <w:rsid w:val="0015179A"/>
    <w:rsid w:val="001550E3"/>
    <w:rsid w:val="001628B2"/>
    <w:rsid w:val="00190B5B"/>
    <w:rsid w:val="001B1DFF"/>
    <w:rsid w:val="001C393D"/>
    <w:rsid w:val="001F3D10"/>
    <w:rsid w:val="00214D91"/>
    <w:rsid w:val="00236A95"/>
    <w:rsid w:val="00255A30"/>
    <w:rsid w:val="002C1370"/>
    <w:rsid w:val="002C7DEE"/>
    <w:rsid w:val="00335860"/>
    <w:rsid w:val="00336933"/>
    <w:rsid w:val="00395592"/>
    <w:rsid w:val="003D2727"/>
    <w:rsid w:val="003E3962"/>
    <w:rsid w:val="003E4D07"/>
    <w:rsid w:val="004065B0"/>
    <w:rsid w:val="00452BEE"/>
    <w:rsid w:val="00462C5C"/>
    <w:rsid w:val="004B6D63"/>
    <w:rsid w:val="00504460"/>
    <w:rsid w:val="005C3D0E"/>
    <w:rsid w:val="005E5607"/>
    <w:rsid w:val="00680341"/>
    <w:rsid w:val="006E369F"/>
    <w:rsid w:val="007603D4"/>
    <w:rsid w:val="00760F30"/>
    <w:rsid w:val="007A1423"/>
    <w:rsid w:val="007B10E3"/>
    <w:rsid w:val="007C042D"/>
    <w:rsid w:val="00802A74"/>
    <w:rsid w:val="00856990"/>
    <w:rsid w:val="00875735"/>
    <w:rsid w:val="00880731"/>
    <w:rsid w:val="00891C3D"/>
    <w:rsid w:val="008B5E87"/>
    <w:rsid w:val="008C784F"/>
    <w:rsid w:val="008D1F6C"/>
    <w:rsid w:val="008D7A26"/>
    <w:rsid w:val="008E710A"/>
    <w:rsid w:val="0092097C"/>
    <w:rsid w:val="00963B17"/>
    <w:rsid w:val="009950FC"/>
    <w:rsid w:val="00995ABC"/>
    <w:rsid w:val="009A5B16"/>
    <w:rsid w:val="00BB4C50"/>
    <w:rsid w:val="00BD3767"/>
    <w:rsid w:val="00BE6B77"/>
    <w:rsid w:val="00BE75FF"/>
    <w:rsid w:val="00C1774E"/>
    <w:rsid w:val="00C24DD0"/>
    <w:rsid w:val="00C62A54"/>
    <w:rsid w:val="00CF187F"/>
    <w:rsid w:val="00CF2E41"/>
    <w:rsid w:val="00D528E8"/>
    <w:rsid w:val="00D540DC"/>
    <w:rsid w:val="00D96CE0"/>
    <w:rsid w:val="00DA0EB1"/>
    <w:rsid w:val="00DE2D7B"/>
    <w:rsid w:val="00E6691B"/>
    <w:rsid w:val="00EF6FB8"/>
    <w:rsid w:val="00F142B5"/>
    <w:rsid w:val="00F43FFC"/>
    <w:rsid w:val="00F44052"/>
    <w:rsid w:val="00FC6BB0"/>
    <w:rsid w:val="00FE08DC"/>
    <w:rsid w:val="00FE57B3"/>
    <w:rsid w:val="015654C1"/>
    <w:rsid w:val="04C63B63"/>
    <w:rsid w:val="0530642F"/>
    <w:rsid w:val="07852B0D"/>
    <w:rsid w:val="0900066D"/>
    <w:rsid w:val="09DB13CE"/>
    <w:rsid w:val="09E56B4D"/>
    <w:rsid w:val="0B8933C5"/>
    <w:rsid w:val="0C337593"/>
    <w:rsid w:val="103C2159"/>
    <w:rsid w:val="117E2002"/>
    <w:rsid w:val="1332191F"/>
    <w:rsid w:val="13AD71F9"/>
    <w:rsid w:val="16252961"/>
    <w:rsid w:val="19700A6A"/>
    <w:rsid w:val="19ED67A6"/>
    <w:rsid w:val="1B166AE1"/>
    <w:rsid w:val="1BD33432"/>
    <w:rsid w:val="21694EBE"/>
    <w:rsid w:val="23871813"/>
    <w:rsid w:val="244B3216"/>
    <w:rsid w:val="24D36ACF"/>
    <w:rsid w:val="2A512B8A"/>
    <w:rsid w:val="2A980069"/>
    <w:rsid w:val="2B624D55"/>
    <w:rsid w:val="2EC27C7F"/>
    <w:rsid w:val="2FB10427"/>
    <w:rsid w:val="339214BD"/>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0C2E8E"/>
    <w:rsid w:val="60CA001D"/>
    <w:rsid w:val="632E0D88"/>
    <w:rsid w:val="664D5E5F"/>
    <w:rsid w:val="67144738"/>
    <w:rsid w:val="693C417F"/>
    <w:rsid w:val="6CD44FC1"/>
    <w:rsid w:val="6EB44A94"/>
    <w:rsid w:val="70DD4678"/>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01"/>
    <w:basedOn w:val="8"/>
    <w:qFormat/>
    <w:uiPriority w:val="0"/>
    <w:rPr>
      <w:rFonts w:hint="eastAsia" w:ascii="宋体" w:hAnsi="宋体" w:eastAsia="宋体" w:cs="宋体"/>
      <w:color w:val="000000"/>
      <w:sz w:val="22"/>
      <w:szCs w:val="22"/>
      <w:u w:val="none"/>
    </w:rPr>
  </w:style>
  <w:style w:type="character" w:customStyle="1" w:styleId="10">
    <w:name w:val="font51"/>
    <w:basedOn w:val="8"/>
    <w:qFormat/>
    <w:uiPriority w:val="0"/>
    <w:rPr>
      <w:rFonts w:ascii="仿宋_GB2312" w:eastAsia="仿宋_GB2312" w:cs="仿宋_GB2312"/>
      <w:color w:val="000000"/>
      <w:sz w:val="28"/>
      <w:szCs w:val="28"/>
      <w:u w:val="none"/>
    </w:rPr>
  </w:style>
  <w:style w:type="character" w:customStyle="1" w:styleId="11">
    <w:name w:val="font41"/>
    <w:basedOn w:val="8"/>
    <w:qFormat/>
    <w:uiPriority w:val="0"/>
    <w:rPr>
      <w:rFonts w:hint="eastAsia" w:ascii="方正小标宋简体" w:hAnsi="方正小标宋简体" w:eastAsia="方正小标宋简体" w:cs="方正小标宋简体"/>
      <w:color w:val="000000"/>
      <w:sz w:val="28"/>
      <w:szCs w:val="28"/>
      <w:u w:val="none"/>
    </w:rPr>
  </w:style>
  <w:style w:type="paragraph" w:styleId="12">
    <w:name w:val="List Paragraph"/>
    <w:basedOn w:val="1"/>
    <w:unhideWhenUsed/>
    <w:qFormat/>
    <w:uiPriority w:val="99"/>
    <w:pPr>
      <w:ind w:firstLine="420" w:firstLineChars="200"/>
    </w:pPr>
  </w:style>
  <w:style w:type="character" w:customStyle="1" w:styleId="13">
    <w:name w:val="页脚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1027</Words>
  <Characters>1144</Characters>
  <Lines>15</Lines>
  <Paragraphs>4</Paragraphs>
  <TotalTime>102</TotalTime>
  <ScaleCrop>false</ScaleCrop>
  <LinksUpToDate>false</LinksUpToDate>
  <CharactersWithSpaces>1154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2025-08-01T07:34:00Z</dcterms:created>
  <dc:creator>-常在心</dc:creator>
  <cp:lastModifiedBy>c晴妹</cp:lastModifiedBy>
  <cp:lastPrinted>2025-03-28T08:44:00Z</cp:lastPrinted>
  <dcterms:modified xsi:type="dcterms:W3CDTF">2025-09-10T01:49:27Z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0BEE078A73634681A1EFC3B338E6F57F_13</vt:lpwstr>
  </property>
  <property fmtid="{D5CDD505-2E9C-101B-9397-08002B2CF9AE}" pid="4" name="KSOTemplateDocerSaveRecord">
    <vt:lpwstr>eyJoZGlkIjoiZTMzNGI3NzA3YjUzY2Y2ODg5OTFlMTExNGNmYWExZTgiLCJ1c2VySWQiOiI0NDk5NzI5NjgifQ==</vt:lpwstr>
  </property>
</Properties>
</file>